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A96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ACB95E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E4D780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5527307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CE64C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20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  <w:t>安阳学院</w:t>
      </w:r>
    </w:p>
    <w:p w14:paraId="72B9F26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20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  <w:t>2023-2024学年校长教学质量奖</w:t>
      </w:r>
    </w:p>
    <w:p w14:paraId="762A96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793197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FED31C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809E18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20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  <w:t>推 荐 报 告</w:t>
      </w:r>
    </w:p>
    <w:p w14:paraId="6AC7B1E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4EE61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33E38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AE264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920" w:firstLineChars="600"/>
        <w:jc w:val="left"/>
        <w:textAlignment w:val="baseline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       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00D2C4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920" w:firstLineChars="6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       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33D1A1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920" w:firstLineChars="600"/>
        <w:jc w:val="both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30EB34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920" w:firstLineChars="6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 报 日 期：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p w14:paraId="2EBF7BF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F0EBD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723861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464499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89C4C6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DBABD5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15ACB6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C3788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824613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03F757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212C52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52335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F5069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930823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EB3DE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821A64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2130F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BBB39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50C67B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2975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center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年   月   日</w:t>
      </w:r>
    </w:p>
    <w:p w14:paraId="19AAAA2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right"/>
        <w:textAlignment w:val="baseline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推荐单位（盖章）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1AEA8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4NzA2ZDcwMTI4NmEzMWU3ZjYwZWFkMmUzNDhjNGIifQ=="/>
  </w:docVars>
  <w:rsids>
    <w:rsidRoot w:val="00000000"/>
    <w:rsid w:val="16AB3D5D"/>
    <w:rsid w:val="42BE3AFA"/>
    <w:rsid w:val="430B7F67"/>
    <w:rsid w:val="47405947"/>
    <w:rsid w:val="680C2ABB"/>
    <w:rsid w:val="70F73676"/>
    <w:rsid w:val="7EAD76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